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0519" w14:textId="00EEA2AF" w:rsidR="008625B6" w:rsidRDefault="002A0E1A" w:rsidP="004761EC">
      <w:pPr>
        <w:spacing w:after="0" w:line="240" w:lineRule="auto"/>
        <w:jc w:val="center"/>
        <w:outlineLvl w:val="2"/>
        <w:rPr>
          <w:rFonts w:eastAsia="Times New Roman" w:cstheme="minorHAnsi"/>
          <w:b/>
          <w:bCs/>
        </w:rPr>
      </w:pPr>
      <w:r w:rsidRPr="003C26F0">
        <w:rPr>
          <w:rFonts w:eastAsia="Times New Roman" w:cstheme="minorHAnsi"/>
          <w:b/>
          <w:bCs/>
        </w:rPr>
        <w:t xml:space="preserve">EarthTronics </w:t>
      </w:r>
      <w:r w:rsidR="00EB6E69">
        <w:rPr>
          <w:rFonts w:eastAsia="Times New Roman" w:cstheme="minorHAnsi"/>
          <w:b/>
          <w:bCs/>
        </w:rPr>
        <w:t xml:space="preserve">Expands </w:t>
      </w:r>
      <w:r w:rsidR="00132A6D">
        <w:rPr>
          <w:rFonts w:eastAsia="Times New Roman" w:cstheme="minorHAnsi"/>
          <w:b/>
          <w:bCs/>
        </w:rPr>
        <w:t xml:space="preserve">Its Color &amp; Wattage Selectable </w:t>
      </w:r>
      <w:r w:rsidR="000D4EAB">
        <w:rPr>
          <w:rFonts w:eastAsia="Times New Roman" w:cstheme="minorHAnsi"/>
          <w:b/>
          <w:bCs/>
        </w:rPr>
        <w:t xml:space="preserve">LED </w:t>
      </w:r>
      <w:r w:rsidR="00132A6D">
        <w:rPr>
          <w:rFonts w:eastAsia="Times New Roman" w:cstheme="minorHAnsi"/>
          <w:b/>
          <w:bCs/>
        </w:rPr>
        <w:t xml:space="preserve">Downlight Series </w:t>
      </w:r>
    </w:p>
    <w:p w14:paraId="446C25B3" w14:textId="638F9E80" w:rsidR="002A0E1A" w:rsidRPr="003C26F0" w:rsidRDefault="00132A6D" w:rsidP="004761EC">
      <w:pPr>
        <w:spacing w:after="0" w:line="240" w:lineRule="auto"/>
        <w:jc w:val="center"/>
        <w:outlineLvl w:val="2"/>
        <w:rPr>
          <w:rFonts w:eastAsia="Times New Roman" w:cstheme="minorHAnsi"/>
          <w:bCs/>
        </w:rPr>
      </w:pPr>
      <w:r>
        <w:rPr>
          <w:rFonts w:eastAsia="Times New Roman" w:cstheme="minorHAnsi"/>
          <w:b/>
          <w:bCs/>
        </w:rPr>
        <w:t xml:space="preserve">for Architectural </w:t>
      </w:r>
      <w:r w:rsidR="00EB6E69">
        <w:rPr>
          <w:rFonts w:eastAsia="Times New Roman" w:cstheme="minorHAnsi"/>
          <w:b/>
          <w:bCs/>
        </w:rPr>
        <w:t xml:space="preserve">Commercial </w:t>
      </w:r>
      <w:r>
        <w:rPr>
          <w:rFonts w:eastAsia="Times New Roman" w:cstheme="minorHAnsi"/>
          <w:b/>
          <w:bCs/>
        </w:rPr>
        <w:t>Applications</w:t>
      </w:r>
      <w:r w:rsidR="002A0E1A" w:rsidRPr="003C26F0">
        <w:rPr>
          <w:rFonts w:eastAsia="Times New Roman" w:cstheme="minorHAnsi"/>
          <w:b/>
          <w:bCs/>
        </w:rPr>
        <w:t xml:space="preserve"> </w:t>
      </w:r>
      <w:r w:rsidR="002A0E1A" w:rsidRPr="003C26F0">
        <w:rPr>
          <w:rFonts w:eastAsia="Times New Roman" w:cstheme="minorHAnsi"/>
          <w:b/>
          <w:bCs/>
        </w:rPr>
        <w:br/>
      </w:r>
    </w:p>
    <w:p w14:paraId="1720E358" w14:textId="30841D53" w:rsidR="0081318B" w:rsidRDefault="000D361C" w:rsidP="002A0E1A">
      <w:pPr>
        <w:spacing w:after="0"/>
        <w:rPr>
          <w:rFonts w:cstheme="minorHAnsi"/>
          <w:b/>
          <w:i/>
        </w:rPr>
      </w:pPr>
      <w:r>
        <w:rPr>
          <w:rFonts w:cstheme="minorHAnsi"/>
          <w:b/>
          <w:i/>
        </w:rPr>
        <w:t>Expansion</w:t>
      </w:r>
      <w:r w:rsidR="0081318B">
        <w:rPr>
          <w:rFonts w:cstheme="minorHAnsi"/>
          <w:b/>
          <w:i/>
        </w:rPr>
        <w:t xml:space="preserve"> include</w:t>
      </w:r>
      <w:r>
        <w:rPr>
          <w:rFonts w:cstheme="minorHAnsi"/>
          <w:b/>
          <w:i/>
        </w:rPr>
        <w:t>s a</w:t>
      </w:r>
      <w:r w:rsidR="0081318B">
        <w:rPr>
          <w:rFonts w:cstheme="minorHAnsi"/>
          <w:b/>
          <w:i/>
        </w:rPr>
        <w:t xml:space="preserve"> popular</w:t>
      </w:r>
      <w:r w:rsidR="0081318B" w:rsidRPr="003C26F0">
        <w:rPr>
          <w:rFonts w:cstheme="minorHAnsi"/>
          <w:b/>
          <w:i/>
        </w:rPr>
        <w:t xml:space="preserve"> high-efficiency</w:t>
      </w:r>
      <w:r w:rsidR="00FD6D5F">
        <w:rPr>
          <w:rFonts w:cstheme="minorHAnsi"/>
          <w:b/>
          <w:i/>
        </w:rPr>
        <w:t>, architectural grade, color</w:t>
      </w:r>
      <w:r w:rsidR="001E7E35">
        <w:rPr>
          <w:rFonts w:cstheme="minorHAnsi"/>
          <w:b/>
          <w:i/>
        </w:rPr>
        <w:t>-</w:t>
      </w:r>
      <w:r w:rsidR="00FD6D5F">
        <w:rPr>
          <w:rFonts w:cstheme="minorHAnsi"/>
          <w:b/>
          <w:i/>
        </w:rPr>
        <w:t>selectable</w:t>
      </w:r>
      <w:r w:rsidR="00855793">
        <w:rPr>
          <w:rFonts w:cstheme="minorHAnsi"/>
          <w:b/>
          <w:i/>
        </w:rPr>
        <w:t xml:space="preserve"> 4-inch</w:t>
      </w:r>
      <w:r w:rsidR="00FD6D5F">
        <w:rPr>
          <w:rFonts w:cstheme="minorHAnsi"/>
          <w:b/>
          <w:i/>
        </w:rPr>
        <w:t xml:space="preserve"> fixture</w:t>
      </w:r>
    </w:p>
    <w:p w14:paraId="09D202DF" w14:textId="77777777" w:rsidR="002A0E1A" w:rsidRPr="003C26F0" w:rsidRDefault="002A0E1A" w:rsidP="002A0E1A">
      <w:pPr>
        <w:spacing w:after="0"/>
        <w:rPr>
          <w:rFonts w:cstheme="minorHAnsi"/>
        </w:rPr>
      </w:pPr>
    </w:p>
    <w:p w14:paraId="428EC05E" w14:textId="40064FCF" w:rsidR="00F8473D" w:rsidRPr="003C26F0" w:rsidRDefault="00651622" w:rsidP="00000E7E">
      <w:pPr>
        <w:pStyle w:val="BasicParagraph"/>
        <w:spacing w:line="240" w:lineRule="auto"/>
        <w:rPr>
          <w:rFonts w:asciiTheme="minorHAnsi" w:eastAsia="Times New Roman" w:hAnsiTheme="minorHAnsi" w:cstheme="minorHAnsi"/>
          <w:color w:val="auto"/>
          <w:sz w:val="22"/>
          <w:szCs w:val="22"/>
        </w:rPr>
      </w:pPr>
      <w:r>
        <w:rPr>
          <w:rFonts w:asciiTheme="minorHAnsi" w:hAnsiTheme="minorHAnsi" w:cstheme="minorHAnsi"/>
          <w:b/>
          <w:color w:val="auto"/>
          <w:sz w:val="22"/>
          <w:szCs w:val="22"/>
        </w:rPr>
        <w:t>LAS VEGAS</w:t>
      </w:r>
      <w:r w:rsidR="002A0E1A" w:rsidRPr="003C26F0">
        <w:rPr>
          <w:rFonts w:asciiTheme="minorHAnsi" w:hAnsiTheme="minorHAnsi" w:cstheme="minorHAnsi"/>
          <w:color w:val="auto"/>
          <w:sz w:val="22"/>
          <w:szCs w:val="22"/>
        </w:rPr>
        <w:t xml:space="preserve"> (</w:t>
      </w:r>
      <w:r w:rsidR="0060426F">
        <w:rPr>
          <w:rFonts w:asciiTheme="minorHAnsi" w:hAnsiTheme="minorHAnsi" w:cstheme="minorHAnsi"/>
          <w:color w:val="auto"/>
          <w:sz w:val="22"/>
          <w:szCs w:val="22"/>
        </w:rPr>
        <w:t>June 21, 2022</w:t>
      </w:r>
      <w:r w:rsidR="002A0E1A" w:rsidRPr="003C26F0">
        <w:rPr>
          <w:rFonts w:asciiTheme="minorHAnsi" w:hAnsiTheme="minorHAnsi" w:cstheme="minorHAnsi"/>
          <w:color w:val="auto"/>
          <w:sz w:val="22"/>
          <w:szCs w:val="22"/>
        </w:rPr>
        <w:t xml:space="preserve">) – </w:t>
      </w:r>
      <w:r w:rsidR="009F0B79" w:rsidRPr="003C26F0">
        <w:rPr>
          <w:rFonts w:asciiTheme="minorHAnsi" w:hAnsiTheme="minorHAnsi" w:cstheme="minorHAnsi"/>
          <w:color w:val="auto"/>
          <w:sz w:val="22"/>
          <w:szCs w:val="22"/>
        </w:rPr>
        <w:t xml:space="preserve">EarthTronics, </w:t>
      </w:r>
      <w:r w:rsidR="009F0B79" w:rsidRPr="003C26F0">
        <w:rPr>
          <w:rFonts w:asciiTheme="minorHAnsi" w:eastAsia="Times New Roman" w:hAnsiTheme="minorHAnsi" w:cstheme="minorHAnsi"/>
          <w:color w:val="auto"/>
          <w:sz w:val="22"/>
          <w:szCs w:val="22"/>
        </w:rPr>
        <w:t xml:space="preserve">dedicated to developing innovative energy-saving lighting products that provide a positive economic and environmental impact, </w:t>
      </w:r>
      <w:r w:rsidR="00B95C0D">
        <w:rPr>
          <w:rFonts w:asciiTheme="minorHAnsi" w:eastAsia="Times New Roman" w:hAnsiTheme="minorHAnsi" w:cstheme="minorHAnsi"/>
          <w:color w:val="auto"/>
          <w:sz w:val="22"/>
          <w:szCs w:val="22"/>
        </w:rPr>
        <w:t xml:space="preserve">has added a 4-inch </w:t>
      </w:r>
      <w:r w:rsidR="001523E9">
        <w:rPr>
          <w:rFonts w:asciiTheme="minorHAnsi" w:eastAsia="Times New Roman" w:hAnsiTheme="minorHAnsi" w:cstheme="minorHAnsi"/>
          <w:color w:val="auto"/>
          <w:sz w:val="22"/>
          <w:szCs w:val="22"/>
        </w:rPr>
        <w:t xml:space="preserve">fixture </w:t>
      </w:r>
      <w:r w:rsidR="001523E9" w:rsidRPr="003C26F0">
        <w:rPr>
          <w:rFonts w:asciiTheme="minorHAnsi" w:eastAsia="Times New Roman" w:hAnsiTheme="minorHAnsi" w:cstheme="minorHAnsi"/>
          <w:color w:val="auto"/>
          <w:sz w:val="22"/>
          <w:szCs w:val="22"/>
        </w:rPr>
        <w:t>to</w:t>
      </w:r>
      <w:r w:rsidR="000B2201">
        <w:rPr>
          <w:rFonts w:asciiTheme="minorHAnsi" w:eastAsia="Times New Roman" w:hAnsiTheme="minorHAnsi" w:cstheme="minorHAnsi"/>
          <w:color w:val="auto"/>
          <w:sz w:val="22"/>
          <w:szCs w:val="22"/>
        </w:rPr>
        <w:t xml:space="preserve"> its</w:t>
      </w:r>
      <w:r w:rsidR="005106DA">
        <w:rPr>
          <w:rFonts w:asciiTheme="minorHAnsi" w:eastAsia="Times New Roman" w:hAnsiTheme="minorHAnsi" w:cstheme="minorHAnsi"/>
          <w:color w:val="auto"/>
          <w:sz w:val="22"/>
          <w:szCs w:val="22"/>
        </w:rPr>
        <w:t xml:space="preserve"> </w:t>
      </w:r>
      <w:r w:rsidR="005106DA" w:rsidRPr="003C26F0">
        <w:rPr>
          <w:rFonts w:asciiTheme="minorHAnsi" w:eastAsia="Times New Roman" w:hAnsiTheme="minorHAnsi" w:cstheme="minorHAnsi"/>
          <w:color w:val="auto"/>
          <w:sz w:val="22"/>
          <w:szCs w:val="22"/>
        </w:rPr>
        <w:t xml:space="preserve">architectural grade </w:t>
      </w:r>
      <w:r w:rsidR="005106DA">
        <w:rPr>
          <w:rFonts w:asciiTheme="minorHAnsi" w:eastAsia="Times New Roman" w:hAnsiTheme="minorHAnsi" w:cstheme="minorHAnsi"/>
          <w:color w:val="auto"/>
          <w:sz w:val="22"/>
          <w:szCs w:val="22"/>
        </w:rPr>
        <w:t>Color &amp; Wattage</w:t>
      </w:r>
      <w:r w:rsidR="005106DA" w:rsidRPr="003C26F0">
        <w:rPr>
          <w:rFonts w:asciiTheme="minorHAnsi" w:eastAsia="Times New Roman" w:hAnsiTheme="minorHAnsi" w:cstheme="minorHAnsi"/>
          <w:color w:val="auto"/>
          <w:sz w:val="22"/>
          <w:szCs w:val="22"/>
        </w:rPr>
        <w:t xml:space="preserve"> </w:t>
      </w:r>
      <w:r w:rsidR="005106DA">
        <w:rPr>
          <w:rFonts w:asciiTheme="minorHAnsi" w:eastAsia="Times New Roman" w:hAnsiTheme="minorHAnsi" w:cstheme="minorHAnsi"/>
          <w:color w:val="auto"/>
          <w:sz w:val="22"/>
          <w:szCs w:val="22"/>
        </w:rPr>
        <w:t>S</w:t>
      </w:r>
      <w:r w:rsidR="005106DA" w:rsidRPr="003C26F0">
        <w:rPr>
          <w:rFonts w:asciiTheme="minorHAnsi" w:eastAsia="Times New Roman" w:hAnsiTheme="minorHAnsi" w:cstheme="minorHAnsi"/>
          <w:color w:val="auto"/>
          <w:sz w:val="22"/>
          <w:szCs w:val="22"/>
        </w:rPr>
        <w:t xml:space="preserve">electable LED </w:t>
      </w:r>
      <w:r w:rsidR="005106DA">
        <w:rPr>
          <w:rFonts w:asciiTheme="minorHAnsi" w:eastAsia="Times New Roman" w:hAnsiTheme="minorHAnsi" w:cstheme="minorHAnsi"/>
          <w:color w:val="auto"/>
          <w:sz w:val="22"/>
          <w:szCs w:val="22"/>
        </w:rPr>
        <w:t xml:space="preserve">Commercial </w:t>
      </w:r>
      <w:r w:rsidR="005106DA" w:rsidRPr="003C26F0">
        <w:rPr>
          <w:rFonts w:asciiTheme="minorHAnsi" w:eastAsia="Times New Roman" w:hAnsiTheme="minorHAnsi" w:cstheme="minorHAnsi"/>
          <w:color w:val="auto"/>
          <w:sz w:val="22"/>
          <w:szCs w:val="22"/>
        </w:rPr>
        <w:t>Downlight Fixture Series</w:t>
      </w:r>
      <w:r w:rsidR="00390395">
        <w:rPr>
          <w:rFonts w:asciiTheme="minorHAnsi" w:eastAsia="Times New Roman" w:hAnsiTheme="minorHAnsi" w:cstheme="minorHAnsi"/>
          <w:color w:val="auto"/>
          <w:sz w:val="22"/>
          <w:szCs w:val="22"/>
        </w:rPr>
        <w:t xml:space="preserve">. </w:t>
      </w:r>
      <w:r w:rsidR="005106DA">
        <w:rPr>
          <w:rFonts w:asciiTheme="minorHAnsi" w:eastAsia="Times New Roman" w:hAnsiTheme="minorHAnsi" w:cstheme="minorHAnsi"/>
          <w:color w:val="auto"/>
          <w:sz w:val="22"/>
          <w:szCs w:val="22"/>
        </w:rPr>
        <w:t xml:space="preserve"> </w:t>
      </w:r>
      <w:r w:rsidR="00390395">
        <w:rPr>
          <w:rFonts w:asciiTheme="minorHAnsi" w:eastAsia="Times New Roman" w:hAnsiTheme="minorHAnsi" w:cstheme="minorHAnsi"/>
          <w:color w:val="auto"/>
          <w:sz w:val="22"/>
          <w:szCs w:val="22"/>
        </w:rPr>
        <w:t>W</w:t>
      </w:r>
      <w:r w:rsidR="00855793">
        <w:rPr>
          <w:rFonts w:asciiTheme="minorHAnsi" w:eastAsia="Times New Roman" w:hAnsiTheme="minorHAnsi" w:cstheme="minorHAnsi"/>
          <w:color w:val="auto"/>
          <w:sz w:val="22"/>
          <w:szCs w:val="22"/>
        </w:rPr>
        <w:t xml:space="preserve">ith </w:t>
      </w:r>
      <w:r w:rsidR="00390395">
        <w:rPr>
          <w:rFonts w:asciiTheme="minorHAnsi" w:eastAsia="Times New Roman" w:hAnsiTheme="minorHAnsi" w:cstheme="minorHAnsi"/>
          <w:color w:val="auto"/>
          <w:sz w:val="22"/>
          <w:szCs w:val="22"/>
        </w:rPr>
        <w:t xml:space="preserve">the expansion, the company </w:t>
      </w:r>
      <w:r w:rsidR="00696E22">
        <w:rPr>
          <w:rFonts w:asciiTheme="minorHAnsi" w:eastAsia="Times New Roman" w:hAnsiTheme="minorHAnsi" w:cstheme="minorHAnsi"/>
          <w:color w:val="auto"/>
          <w:sz w:val="22"/>
          <w:szCs w:val="22"/>
        </w:rPr>
        <w:t xml:space="preserve">now </w:t>
      </w:r>
      <w:r w:rsidR="00696E22" w:rsidRPr="003C26F0">
        <w:rPr>
          <w:rFonts w:asciiTheme="minorHAnsi" w:eastAsia="Times New Roman" w:hAnsiTheme="minorHAnsi" w:cstheme="minorHAnsi"/>
          <w:color w:val="auto"/>
          <w:sz w:val="22"/>
          <w:szCs w:val="22"/>
        </w:rPr>
        <w:t xml:space="preserve">offers three different color temperature and lumen levels </w:t>
      </w:r>
      <w:r w:rsidR="00433E0F">
        <w:rPr>
          <w:rFonts w:asciiTheme="minorHAnsi" w:eastAsia="Times New Roman" w:hAnsiTheme="minorHAnsi" w:cstheme="minorHAnsi"/>
          <w:color w:val="auto"/>
          <w:sz w:val="22"/>
          <w:szCs w:val="22"/>
        </w:rPr>
        <w:t xml:space="preserve">within the </w:t>
      </w:r>
      <w:r w:rsidR="001523E9">
        <w:rPr>
          <w:rFonts w:asciiTheme="minorHAnsi" w:eastAsia="Times New Roman" w:hAnsiTheme="minorHAnsi" w:cstheme="minorHAnsi"/>
          <w:color w:val="auto"/>
          <w:sz w:val="22"/>
          <w:szCs w:val="22"/>
        </w:rPr>
        <w:t>s</w:t>
      </w:r>
      <w:r w:rsidR="00433E0F">
        <w:rPr>
          <w:rFonts w:asciiTheme="minorHAnsi" w:eastAsia="Times New Roman" w:hAnsiTheme="minorHAnsi" w:cstheme="minorHAnsi"/>
          <w:color w:val="auto"/>
          <w:sz w:val="22"/>
          <w:szCs w:val="22"/>
        </w:rPr>
        <w:t xml:space="preserve">eries </w:t>
      </w:r>
      <w:r w:rsidR="00F8473D" w:rsidRPr="003C26F0">
        <w:rPr>
          <w:rFonts w:asciiTheme="minorHAnsi" w:eastAsia="Times New Roman" w:hAnsiTheme="minorHAnsi" w:cstheme="minorHAnsi"/>
          <w:color w:val="auto"/>
          <w:sz w:val="22"/>
          <w:szCs w:val="22"/>
        </w:rPr>
        <w:t xml:space="preserve">for </w:t>
      </w:r>
      <w:r w:rsidR="0082254B" w:rsidRPr="003C26F0">
        <w:rPr>
          <w:rFonts w:asciiTheme="minorHAnsi" w:eastAsia="Times New Roman" w:hAnsiTheme="minorHAnsi" w:cstheme="minorHAnsi"/>
          <w:color w:val="auto"/>
          <w:sz w:val="22"/>
          <w:szCs w:val="22"/>
        </w:rPr>
        <w:t xml:space="preserve">new construction and retrofit/renovation </w:t>
      </w:r>
      <w:r w:rsidR="00F8473D" w:rsidRPr="003C26F0">
        <w:rPr>
          <w:rFonts w:asciiTheme="minorHAnsi" w:eastAsia="Times New Roman" w:hAnsiTheme="minorHAnsi" w:cstheme="minorHAnsi"/>
          <w:color w:val="auto"/>
          <w:sz w:val="22"/>
          <w:szCs w:val="22"/>
        </w:rPr>
        <w:t>applications</w:t>
      </w:r>
      <w:r w:rsidR="001523E9">
        <w:rPr>
          <w:rFonts w:asciiTheme="minorHAnsi" w:eastAsia="Times New Roman" w:hAnsiTheme="minorHAnsi" w:cstheme="minorHAnsi"/>
          <w:color w:val="auto"/>
          <w:sz w:val="22"/>
          <w:szCs w:val="22"/>
        </w:rPr>
        <w:t>.</w:t>
      </w:r>
      <w:r w:rsidR="00AF048C" w:rsidRPr="003C26F0">
        <w:rPr>
          <w:rFonts w:asciiTheme="minorHAnsi" w:eastAsia="Times New Roman" w:hAnsiTheme="minorHAnsi" w:cstheme="minorHAnsi"/>
          <w:color w:val="auto"/>
          <w:sz w:val="22"/>
          <w:szCs w:val="22"/>
        </w:rPr>
        <w:t xml:space="preserve"> </w:t>
      </w:r>
    </w:p>
    <w:p w14:paraId="58787806" w14:textId="77777777" w:rsidR="00F8473D" w:rsidRPr="003C26F0" w:rsidRDefault="00F8473D" w:rsidP="00000E7E">
      <w:pPr>
        <w:pStyle w:val="BasicParagraph"/>
        <w:spacing w:line="240" w:lineRule="auto"/>
        <w:rPr>
          <w:rFonts w:asciiTheme="minorHAnsi" w:eastAsia="Times New Roman" w:hAnsiTheme="minorHAnsi" w:cstheme="minorHAnsi"/>
          <w:color w:val="auto"/>
        </w:rPr>
      </w:pPr>
    </w:p>
    <w:p w14:paraId="5CC080F4" w14:textId="75957F00" w:rsidR="00AF048C" w:rsidRPr="003C26F0" w:rsidRDefault="001523E9" w:rsidP="001523E9">
      <w:pPr>
        <w:spacing w:after="0"/>
        <w:rPr>
          <w:rFonts w:eastAsia="Times New Roman" w:cstheme="minorHAnsi"/>
        </w:rPr>
      </w:pPr>
      <w:r w:rsidRPr="001523E9">
        <w:rPr>
          <w:rFonts w:eastAsia="Times New Roman" w:cstheme="minorHAnsi"/>
        </w:rPr>
        <w:t xml:space="preserve">This </w:t>
      </w:r>
      <w:r w:rsidRPr="001523E9">
        <w:rPr>
          <w:rFonts w:cstheme="minorHAnsi"/>
        </w:rPr>
        <w:t>high-efficiency, architectural grade, color-selectable 4-inch fixture</w:t>
      </w:r>
      <w:r>
        <w:rPr>
          <w:rFonts w:cstheme="minorHAnsi"/>
          <w:b/>
          <w:i/>
        </w:rPr>
        <w:t xml:space="preserve">, </w:t>
      </w:r>
      <w:r>
        <w:rPr>
          <w:rFonts w:eastAsia="Times New Roman" w:cstheme="minorHAnsi"/>
        </w:rPr>
        <w:t xml:space="preserve">offers a </w:t>
      </w:r>
      <w:r w:rsidR="00AF048C" w:rsidRPr="003C26F0">
        <w:rPr>
          <w:rFonts w:eastAsia="Times New Roman" w:cstheme="minorHAnsi"/>
        </w:rPr>
        <w:t>high 90+ CRI for enhanced color clarity</w:t>
      </w:r>
      <w:r w:rsidR="000D4EAB">
        <w:rPr>
          <w:rFonts w:eastAsia="Times New Roman" w:cstheme="minorHAnsi"/>
        </w:rPr>
        <w:t>. T</w:t>
      </w:r>
      <w:r w:rsidR="004F5328">
        <w:rPr>
          <w:rFonts w:eastAsia="Times New Roman" w:cstheme="minorHAnsi"/>
        </w:rPr>
        <w:t xml:space="preserve">he </w:t>
      </w:r>
      <w:r w:rsidR="005106DA">
        <w:rPr>
          <w:rFonts w:eastAsia="Times New Roman" w:cstheme="minorHAnsi"/>
        </w:rPr>
        <w:t>Color &amp; Wattage</w:t>
      </w:r>
      <w:r w:rsidR="005106DA" w:rsidRPr="003C26F0">
        <w:rPr>
          <w:rFonts w:eastAsia="Times New Roman" w:cstheme="minorHAnsi"/>
        </w:rPr>
        <w:t xml:space="preserve"> </w:t>
      </w:r>
      <w:r w:rsidR="005106DA">
        <w:rPr>
          <w:rFonts w:eastAsia="Times New Roman" w:cstheme="minorHAnsi"/>
        </w:rPr>
        <w:t>S</w:t>
      </w:r>
      <w:r w:rsidR="005106DA" w:rsidRPr="003C26F0">
        <w:rPr>
          <w:rFonts w:eastAsia="Times New Roman" w:cstheme="minorHAnsi"/>
        </w:rPr>
        <w:t xml:space="preserve">electable LED </w:t>
      </w:r>
      <w:r w:rsidR="005106DA">
        <w:rPr>
          <w:rFonts w:eastAsia="Times New Roman" w:cstheme="minorHAnsi"/>
        </w:rPr>
        <w:t xml:space="preserve">Commercial </w:t>
      </w:r>
      <w:r w:rsidR="005106DA" w:rsidRPr="003C26F0">
        <w:rPr>
          <w:rFonts w:eastAsia="Times New Roman" w:cstheme="minorHAnsi"/>
        </w:rPr>
        <w:t>Downlight Fixture Series</w:t>
      </w:r>
      <w:r w:rsidR="00C827B4" w:rsidRPr="003C26F0">
        <w:rPr>
          <w:rFonts w:eastAsia="Times New Roman" w:cstheme="minorHAnsi"/>
        </w:rPr>
        <w:t xml:space="preserve"> </w:t>
      </w:r>
      <w:r w:rsidR="000D4EAB">
        <w:rPr>
          <w:rFonts w:eastAsia="Times New Roman" w:cstheme="minorHAnsi"/>
        </w:rPr>
        <w:t xml:space="preserve">is available in sizes which </w:t>
      </w:r>
      <w:r w:rsidR="000200D4">
        <w:rPr>
          <w:rFonts w:eastAsia="Times New Roman" w:cstheme="minorHAnsi"/>
        </w:rPr>
        <w:t>include</w:t>
      </w:r>
      <w:r w:rsidR="00C827B4" w:rsidRPr="003C26F0">
        <w:rPr>
          <w:rFonts w:eastAsia="Times New Roman" w:cstheme="minorHAnsi"/>
        </w:rPr>
        <w:t xml:space="preserve"> </w:t>
      </w:r>
      <w:r w:rsidR="00FD6D5F">
        <w:rPr>
          <w:rFonts w:eastAsia="Times New Roman" w:cstheme="minorHAnsi"/>
        </w:rPr>
        <w:t>4</w:t>
      </w:r>
      <w:r w:rsidR="004D328E">
        <w:rPr>
          <w:rFonts w:eastAsia="Times New Roman" w:cstheme="minorHAnsi"/>
        </w:rPr>
        <w:t>-</w:t>
      </w:r>
      <w:r w:rsidR="00FD6D5F">
        <w:rPr>
          <w:rFonts w:eastAsia="Times New Roman" w:cstheme="minorHAnsi"/>
        </w:rPr>
        <w:t xml:space="preserve">, </w:t>
      </w:r>
      <w:r w:rsidR="00C827B4" w:rsidRPr="003C26F0">
        <w:rPr>
          <w:rFonts w:eastAsia="Times New Roman" w:cstheme="minorHAnsi"/>
        </w:rPr>
        <w:t>6</w:t>
      </w:r>
      <w:r w:rsidR="004D328E">
        <w:rPr>
          <w:rFonts w:eastAsia="Times New Roman" w:cstheme="minorHAnsi"/>
        </w:rPr>
        <w:t>-</w:t>
      </w:r>
      <w:r w:rsidR="00C827B4" w:rsidRPr="003C26F0">
        <w:rPr>
          <w:rFonts w:eastAsia="Times New Roman" w:cstheme="minorHAnsi"/>
        </w:rPr>
        <w:t>, 8 and 9.5</w:t>
      </w:r>
      <w:r w:rsidR="004D328E">
        <w:rPr>
          <w:rFonts w:eastAsia="Times New Roman" w:cstheme="minorHAnsi"/>
        </w:rPr>
        <w:t>-inch</w:t>
      </w:r>
      <w:r w:rsidR="00C827B4" w:rsidRPr="003C26F0">
        <w:rPr>
          <w:rFonts w:eastAsia="Times New Roman" w:cstheme="minorHAnsi"/>
        </w:rPr>
        <w:t xml:space="preserve"> fixtures. The </w:t>
      </w:r>
      <w:r w:rsidR="000200D4">
        <w:rPr>
          <w:rFonts w:eastAsia="Times New Roman" w:cstheme="minorHAnsi"/>
        </w:rPr>
        <w:t xml:space="preserve">new </w:t>
      </w:r>
      <w:r w:rsidR="00A12E9E">
        <w:rPr>
          <w:rFonts w:eastAsia="Times New Roman" w:cstheme="minorHAnsi"/>
        </w:rPr>
        <w:t>4</w:t>
      </w:r>
      <w:r w:rsidR="00A137AE">
        <w:rPr>
          <w:rFonts w:eastAsia="Times New Roman" w:cstheme="minorHAnsi"/>
        </w:rPr>
        <w:t>-inch</w:t>
      </w:r>
      <w:r w:rsidR="00C827B4" w:rsidRPr="003C26F0">
        <w:rPr>
          <w:rFonts w:eastAsia="Times New Roman" w:cstheme="minorHAnsi"/>
        </w:rPr>
        <w:t xml:space="preserve"> fixtur</w:t>
      </w:r>
      <w:r w:rsidR="00BE0172" w:rsidRPr="003C26F0">
        <w:rPr>
          <w:rFonts w:eastAsia="Times New Roman" w:cstheme="minorHAnsi"/>
        </w:rPr>
        <w:t xml:space="preserve">e </w:t>
      </w:r>
      <w:r w:rsidR="00A12E9E">
        <w:rPr>
          <w:rFonts w:eastAsia="Times New Roman" w:cstheme="minorHAnsi"/>
        </w:rPr>
        <w:t xml:space="preserve">can be </w:t>
      </w:r>
      <w:r w:rsidR="00BE0172" w:rsidRPr="003C26F0">
        <w:rPr>
          <w:rFonts w:eastAsia="Times New Roman" w:cstheme="minorHAnsi"/>
        </w:rPr>
        <w:t xml:space="preserve">switched to </w:t>
      </w:r>
      <w:r w:rsidR="00A12E9E">
        <w:rPr>
          <w:rFonts w:eastAsia="Times New Roman" w:cstheme="minorHAnsi"/>
        </w:rPr>
        <w:t>5</w:t>
      </w:r>
      <w:r w:rsidR="00BE0172" w:rsidRPr="003C26F0">
        <w:rPr>
          <w:rFonts w:eastAsia="Times New Roman" w:cstheme="minorHAnsi"/>
        </w:rPr>
        <w:t xml:space="preserve">, </w:t>
      </w:r>
      <w:r w:rsidR="00A12E9E">
        <w:rPr>
          <w:rFonts w:eastAsia="Times New Roman" w:cstheme="minorHAnsi"/>
        </w:rPr>
        <w:t>7</w:t>
      </w:r>
      <w:r w:rsidR="00BE0172" w:rsidRPr="003C26F0">
        <w:rPr>
          <w:rFonts w:eastAsia="Times New Roman" w:cstheme="minorHAnsi"/>
        </w:rPr>
        <w:t xml:space="preserve"> or </w:t>
      </w:r>
      <w:r w:rsidR="00A12E9E">
        <w:rPr>
          <w:rFonts w:eastAsia="Times New Roman" w:cstheme="minorHAnsi"/>
        </w:rPr>
        <w:t xml:space="preserve">12 </w:t>
      </w:r>
      <w:r w:rsidR="00BE0172" w:rsidRPr="003C26F0">
        <w:rPr>
          <w:rFonts w:eastAsia="Times New Roman" w:cstheme="minorHAnsi"/>
        </w:rPr>
        <w:t xml:space="preserve">watts to produce </w:t>
      </w:r>
      <w:r w:rsidR="00A12E9E">
        <w:rPr>
          <w:rFonts w:eastAsia="Times New Roman" w:cstheme="minorHAnsi"/>
        </w:rPr>
        <w:t>500</w:t>
      </w:r>
      <w:r w:rsidR="00BE0172" w:rsidRPr="003C26F0">
        <w:rPr>
          <w:rFonts w:eastAsia="Times New Roman" w:cstheme="minorHAnsi"/>
        </w:rPr>
        <w:t xml:space="preserve">, </w:t>
      </w:r>
      <w:r w:rsidR="00A12E9E">
        <w:rPr>
          <w:rFonts w:eastAsia="Times New Roman" w:cstheme="minorHAnsi"/>
        </w:rPr>
        <w:t>700</w:t>
      </w:r>
      <w:r w:rsidR="00BE0172" w:rsidRPr="003C26F0">
        <w:rPr>
          <w:rFonts w:eastAsia="Times New Roman" w:cstheme="minorHAnsi"/>
        </w:rPr>
        <w:t xml:space="preserve"> and 1</w:t>
      </w:r>
      <w:r w:rsidR="00A12E9E">
        <w:rPr>
          <w:rFonts w:eastAsia="Times New Roman" w:cstheme="minorHAnsi"/>
        </w:rPr>
        <w:t>0</w:t>
      </w:r>
      <w:r w:rsidR="00BE0172" w:rsidRPr="003C26F0">
        <w:rPr>
          <w:rFonts w:eastAsia="Times New Roman" w:cstheme="minorHAnsi"/>
        </w:rPr>
        <w:t>00 lumens</w:t>
      </w:r>
      <w:r w:rsidR="00A12E9E">
        <w:rPr>
          <w:rFonts w:eastAsia="Times New Roman" w:cstheme="minorHAnsi"/>
        </w:rPr>
        <w:t xml:space="preserve">. </w:t>
      </w:r>
    </w:p>
    <w:p w14:paraId="42EC286F" w14:textId="77777777" w:rsidR="00AF048C" w:rsidRPr="003C26F0" w:rsidRDefault="00AF048C" w:rsidP="00000E7E">
      <w:pPr>
        <w:spacing w:after="0" w:line="240" w:lineRule="auto"/>
        <w:rPr>
          <w:rFonts w:eastAsia="Times New Roman" w:cstheme="minorHAnsi"/>
        </w:rPr>
      </w:pPr>
    </w:p>
    <w:p w14:paraId="15BA123A" w14:textId="3EC73F14" w:rsidR="002B3864" w:rsidRPr="003C26F0" w:rsidRDefault="00495652" w:rsidP="0003566C">
      <w:pPr>
        <w:spacing w:after="0" w:line="240" w:lineRule="auto"/>
      </w:pPr>
      <w:r w:rsidRPr="003C26F0">
        <w:t xml:space="preserve">The high-efficient </w:t>
      </w:r>
      <w:r w:rsidR="005106DA">
        <w:rPr>
          <w:rFonts w:eastAsia="Times New Roman" w:cstheme="minorHAnsi"/>
        </w:rPr>
        <w:t>Color &amp; Wattage</w:t>
      </w:r>
      <w:r w:rsidR="005106DA" w:rsidRPr="003C26F0">
        <w:rPr>
          <w:rFonts w:eastAsia="Times New Roman" w:cstheme="minorHAnsi"/>
        </w:rPr>
        <w:t xml:space="preserve"> </w:t>
      </w:r>
      <w:r w:rsidR="005106DA">
        <w:rPr>
          <w:rFonts w:eastAsia="Times New Roman" w:cstheme="minorHAnsi"/>
        </w:rPr>
        <w:t>S</w:t>
      </w:r>
      <w:r w:rsidR="005106DA" w:rsidRPr="003C26F0">
        <w:rPr>
          <w:rFonts w:eastAsia="Times New Roman" w:cstheme="minorHAnsi"/>
        </w:rPr>
        <w:t xml:space="preserve">electable LED </w:t>
      </w:r>
      <w:r w:rsidR="005106DA">
        <w:rPr>
          <w:rFonts w:eastAsia="Times New Roman" w:cstheme="minorHAnsi"/>
        </w:rPr>
        <w:t xml:space="preserve">Commercial </w:t>
      </w:r>
      <w:r w:rsidR="005106DA" w:rsidRPr="003C26F0">
        <w:rPr>
          <w:rFonts w:eastAsia="Times New Roman" w:cstheme="minorHAnsi"/>
        </w:rPr>
        <w:t>Downlight Fixture Series</w:t>
      </w:r>
      <w:r w:rsidR="005106DA">
        <w:rPr>
          <w:rFonts w:eastAsia="Times New Roman" w:cstheme="minorHAnsi"/>
        </w:rPr>
        <w:t xml:space="preserve"> </w:t>
      </w:r>
      <w:r w:rsidR="001907CD" w:rsidRPr="003C26F0">
        <w:t>accepts 1</w:t>
      </w:r>
      <w:r w:rsidR="00434954">
        <w:t>2</w:t>
      </w:r>
      <w:r w:rsidR="001907CD" w:rsidRPr="003C26F0">
        <w:t>0 – 277-volt AC power supply</w:t>
      </w:r>
      <w:r w:rsidR="00CB317E" w:rsidRPr="003C26F0">
        <w:t xml:space="preserve"> </w:t>
      </w:r>
      <w:r w:rsidR="00F30D3C" w:rsidRPr="003C26F0">
        <w:t>and works with</w:t>
      </w:r>
      <w:r w:rsidR="00C10C8E" w:rsidRPr="003C26F0">
        <w:t xml:space="preserve"> 0-10 volt dimming</w:t>
      </w:r>
      <w:r w:rsidR="00F30D3C" w:rsidRPr="003C26F0">
        <w:t xml:space="preserve"> systems</w:t>
      </w:r>
      <w:r w:rsidR="001907CD" w:rsidRPr="003C26F0">
        <w:t>.</w:t>
      </w:r>
      <w:r w:rsidR="00CC688F" w:rsidRPr="003C26F0">
        <w:rPr>
          <w:rFonts w:eastAsia="Times New Roman" w:cstheme="minorHAnsi"/>
        </w:rPr>
        <w:t xml:space="preserve"> </w:t>
      </w:r>
      <w:r w:rsidR="0003566C" w:rsidRPr="003C26F0">
        <w:rPr>
          <w:rFonts w:eastAsia="Times New Roman" w:cstheme="minorHAnsi"/>
        </w:rPr>
        <w:t xml:space="preserve"> </w:t>
      </w:r>
      <w:r w:rsidR="00CC688F" w:rsidRPr="003C26F0">
        <w:rPr>
          <w:rFonts w:eastAsia="Times New Roman" w:cstheme="minorHAnsi"/>
        </w:rPr>
        <w:t>Each of the fixtures ha</w:t>
      </w:r>
      <w:r w:rsidR="001642BE">
        <w:rPr>
          <w:rFonts w:eastAsia="Times New Roman" w:cstheme="minorHAnsi"/>
        </w:rPr>
        <w:t>s</w:t>
      </w:r>
      <w:r w:rsidR="00CC688F" w:rsidRPr="003C26F0">
        <w:rPr>
          <w:rFonts w:eastAsia="Times New Roman" w:cstheme="minorHAnsi"/>
        </w:rPr>
        <w:t xml:space="preserve"> a matte</w:t>
      </w:r>
      <w:r w:rsidR="00855793">
        <w:rPr>
          <w:rFonts w:eastAsia="Times New Roman" w:cstheme="minorHAnsi"/>
        </w:rPr>
        <w:t xml:space="preserve"> </w:t>
      </w:r>
      <w:r w:rsidR="00CC688F" w:rsidRPr="003C26F0">
        <w:rPr>
          <w:rFonts w:eastAsia="Times New Roman" w:cstheme="minorHAnsi"/>
        </w:rPr>
        <w:t>finish, frosted lens and a deep parabolic design that provide</w:t>
      </w:r>
      <w:r w:rsidR="004730D7">
        <w:rPr>
          <w:rFonts w:eastAsia="Times New Roman" w:cstheme="minorHAnsi"/>
        </w:rPr>
        <w:t>s</w:t>
      </w:r>
      <w:r w:rsidR="00CC688F" w:rsidRPr="003C26F0">
        <w:rPr>
          <w:rFonts w:eastAsia="Times New Roman" w:cstheme="minorHAnsi"/>
        </w:rPr>
        <w:t xml:space="preserve"> an ample cut-off angle. The </w:t>
      </w:r>
      <w:r w:rsidR="00600E15" w:rsidRPr="003C26F0">
        <w:rPr>
          <w:rFonts w:eastAsia="Times New Roman" w:cstheme="minorHAnsi"/>
        </w:rPr>
        <w:t xml:space="preserve">easy-to-install </w:t>
      </w:r>
      <w:r w:rsidR="00CC688F" w:rsidRPr="003C26F0">
        <w:rPr>
          <w:rFonts w:eastAsia="Times New Roman" w:cstheme="minorHAnsi"/>
        </w:rPr>
        <w:t xml:space="preserve">fixtures feature durable </w:t>
      </w:r>
      <w:r w:rsidR="004730D7">
        <w:rPr>
          <w:rFonts w:eastAsia="Times New Roman" w:cstheme="minorHAnsi"/>
        </w:rPr>
        <w:t>corrosion-</w:t>
      </w:r>
      <w:r w:rsidR="00CC688F" w:rsidRPr="003C26F0">
        <w:rPr>
          <w:rFonts w:eastAsia="Times New Roman" w:cstheme="minorHAnsi"/>
        </w:rPr>
        <w:t xml:space="preserve">resistant stainless-steel clips to accommodate </w:t>
      </w:r>
      <w:r w:rsidR="00D054FE">
        <w:rPr>
          <w:rFonts w:eastAsia="Times New Roman" w:cstheme="minorHAnsi"/>
        </w:rPr>
        <w:t>several ceiling applications.</w:t>
      </w:r>
      <w:r w:rsidR="002A0E1A" w:rsidRPr="003C26F0">
        <w:t xml:space="preserve"> </w:t>
      </w:r>
    </w:p>
    <w:p w14:paraId="7DE462B7" w14:textId="77777777" w:rsidR="002B3864" w:rsidRPr="003C26F0" w:rsidRDefault="002B3864" w:rsidP="0003566C">
      <w:pPr>
        <w:spacing w:after="0" w:line="240" w:lineRule="auto"/>
      </w:pPr>
    </w:p>
    <w:p w14:paraId="01C1665B" w14:textId="63ACA23F" w:rsidR="00F168E0" w:rsidRDefault="00E6075B" w:rsidP="001B7EF7">
      <w:r>
        <w:t xml:space="preserve">The </w:t>
      </w:r>
      <w:r w:rsidR="00434954">
        <w:t xml:space="preserve">EarthTronics </w:t>
      </w:r>
      <w:r w:rsidR="00293811" w:rsidRPr="003C26F0">
        <w:rPr>
          <w:rFonts w:eastAsia="Times New Roman" w:cs="Times New Roman"/>
        </w:rPr>
        <w:t xml:space="preserve">LED </w:t>
      </w:r>
      <w:r w:rsidR="00434954">
        <w:rPr>
          <w:rFonts w:eastAsia="Times New Roman" w:cs="Times New Roman"/>
        </w:rPr>
        <w:t xml:space="preserve">Commercial </w:t>
      </w:r>
      <w:r w:rsidR="00CC688F" w:rsidRPr="003C26F0">
        <w:rPr>
          <w:rFonts w:eastAsia="Times New Roman" w:cs="Times New Roman"/>
        </w:rPr>
        <w:t>Down</w:t>
      </w:r>
      <w:r w:rsidR="00293811" w:rsidRPr="003C26F0">
        <w:rPr>
          <w:rFonts w:eastAsia="Times New Roman" w:cs="Times New Roman"/>
        </w:rPr>
        <w:t xml:space="preserve">light </w:t>
      </w:r>
      <w:r w:rsidR="00F30D3C" w:rsidRPr="003C26F0">
        <w:rPr>
          <w:rFonts w:eastAsia="Times New Roman" w:cs="Times New Roman"/>
        </w:rPr>
        <w:t xml:space="preserve">Fixture </w:t>
      </w:r>
      <w:r w:rsidR="00293811" w:rsidRPr="003C26F0">
        <w:rPr>
          <w:rFonts w:eastAsia="Times New Roman" w:cs="Times New Roman"/>
        </w:rPr>
        <w:t xml:space="preserve">Series </w:t>
      </w:r>
      <w:r w:rsidR="000C3299" w:rsidRPr="003C26F0">
        <w:t xml:space="preserve">will perform in </w:t>
      </w:r>
      <w:r w:rsidR="00FC6516" w:rsidRPr="003C26F0">
        <w:t>temperatures</w:t>
      </w:r>
      <w:r w:rsidR="000C3299" w:rsidRPr="003C26F0">
        <w:t xml:space="preserve"> ranging from 40</w:t>
      </w:r>
      <w:r w:rsidR="000C3299" w:rsidRPr="003C26F0">
        <w:rPr>
          <w:rFonts w:cstheme="minorHAnsi"/>
        </w:rPr>
        <w:t>°</w:t>
      </w:r>
      <w:r w:rsidR="000C3299" w:rsidRPr="003C26F0">
        <w:t>F to 131</w:t>
      </w:r>
      <w:r w:rsidR="000C3299" w:rsidRPr="003C26F0">
        <w:rPr>
          <w:rFonts w:cstheme="minorHAnsi"/>
        </w:rPr>
        <w:t>°</w:t>
      </w:r>
      <w:r w:rsidR="000C3299" w:rsidRPr="003C26F0">
        <w:t>F with</w:t>
      </w:r>
      <w:r w:rsidR="002A0E1A" w:rsidRPr="003C26F0">
        <w:t xml:space="preserve"> a rated </w:t>
      </w:r>
      <w:r w:rsidR="000C3299" w:rsidRPr="003C26F0">
        <w:t xml:space="preserve">performance </w:t>
      </w:r>
      <w:r w:rsidR="002A0E1A" w:rsidRPr="003C26F0">
        <w:t xml:space="preserve">life of 50,000 hours </w:t>
      </w:r>
      <w:r w:rsidR="000C3299" w:rsidRPr="003C26F0">
        <w:t>and</w:t>
      </w:r>
      <w:r w:rsidR="002A0E1A" w:rsidRPr="003C26F0">
        <w:t xml:space="preserve"> a </w:t>
      </w:r>
      <w:r w:rsidR="000C3299" w:rsidRPr="003C26F0">
        <w:t>5</w:t>
      </w:r>
      <w:r w:rsidR="002A0E1A" w:rsidRPr="003C26F0">
        <w:t>-year limited warranty.</w:t>
      </w:r>
      <w:r w:rsidR="0003566C" w:rsidRPr="003C26F0">
        <w:t xml:space="preserve"> </w:t>
      </w:r>
      <w:r w:rsidR="00600E15" w:rsidRPr="003C26F0">
        <w:t xml:space="preserve">The downlights are </w:t>
      </w:r>
      <w:r w:rsidR="0003566C" w:rsidRPr="003C26F0">
        <w:t>IC-rated for use in insulated ceiling applications</w:t>
      </w:r>
      <w:r w:rsidR="00600E15" w:rsidRPr="003C26F0">
        <w:t>;</w:t>
      </w:r>
      <w:r w:rsidR="0003566C" w:rsidRPr="003C26F0">
        <w:t xml:space="preserve"> </w:t>
      </w:r>
      <w:r w:rsidR="00600E15" w:rsidRPr="003C26F0">
        <w:t>exceed</w:t>
      </w:r>
      <w:r w:rsidR="0003566C" w:rsidRPr="003C26F0">
        <w:t xml:space="preserve"> IECC air leakage requirements</w:t>
      </w:r>
      <w:r w:rsidR="00600E15" w:rsidRPr="003C26F0">
        <w:t>; meet</w:t>
      </w:r>
      <w:r w:rsidR="0003566C" w:rsidRPr="003C26F0">
        <w:t xml:space="preserve"> strict California JA8 standards</w:t>
      </w:r>
      <w:r w:rsidR="00600E15" w:rsidRPr="003C26F0">
        <w:t>;</w:t>
      </w:r>
      <w:r w:rsidR="0003566C" w:rsidRPr="003C26F0">
        <w:t xml:space="preserve"> and </w:t>
      </w:r>
      <w:r w:rsidR="00600E15" w:rsidRPr="003C26F0">
        <w:t>are</w:t>
      </w:r>
      <w:r w:rsidR="0003566C" w:rsidRPr="003C26F0">
        <w:t xml:space="preserve"> Title 24 compliant. </w:t>
      </w:r>
      <w:r w:rsidR="00854236" w:rsidRPr="003C26F0">
        <w:t xml:space="preserve"> Available accessories enable both new construction and retrofit applications. </w:t>
      </w:r>
    </w:p>
    <w:p w14:paraId="241AA343" w14:textId="77777777" w:rsidR="00C15064" w:rsidRPr="00C15064" w:rsidRDefault="002A0E1A" w:rsidP="001B7EF7">
      <w:r w:rsidRPr="003C26F0">
        <w:rPr>
          <w:rFonts w:eastAsia="Times New Roman" w:cs="Times New Roman"/>
        </w:rPr>
        <w:t xml:space="preserve">For more information about the </w:t>
      </w:r>
      <w:r w:rsidR="00855793">
        <w:rPr>
          <w:rFonts w:eastAsia="Times New Roman" w:cstheme="minorHAnsi"/>
        </w:rPr>
        <w:t>Color &amp; Wattage</w:t>
      </w:r>
      <w:r w:rsidR="00855793" w:rsidRPr="003C26F0">
        <w:rPr>
          <w:rFonts w:eastAsia="Times New Roman" w:cstheme="minorHAnsi"/>
        </w:rPr>
        <w:t xml:space="preserve"> </w:t>
      </w:r>
      <w:r w:rsidR="00855793">
        <w:rPr>
          <w:rFonts w:eastAsia="Times New Roman" w:cstheme="minorHAnsi"/>
        </w:rPr>
        <w:t>S</w:t>
      </w:r>
      <w:r w:rsidR="00855793" w:rsidRPr="003C26F0">
        <w:rPr>
          <w:rFonts w:eastAsia="Times New Roman" w:cstheme="minorHAnsi"/>
        </w:rPr>
        <w:t xml:space="preserve">electable LED </w:t>
      </w:r>
      <w:r w:rsidR="00855793">
        <w:rPr>
          <w:rFonts w:eastAsia="Times New Roman" w:cstheme="minorHAnsi"/>
        </w:rPr>
        <w:t xml:space="preserve">Commercial </w:t>
      </w:r>
      <w:r w:rsidR="00855793" w:rsidRPr="003C26F0">
        <w:rPr>
          <w:rFonts w:eastAsia="Times New Roman" w:cstheme="minorHAnsi"/>
        </w:rPr>
        <w:t>Downlight Fixture Series</w:t>
      </w:r>
      <w:r w:rsidRPr="003C26F0">
        <w:rPr>
          <w:rFonts w:eastAsia="Times New Roman" w:cs="Times New Roman"/>
        </w:rPr>
        <w:t xml:space="preserve">, visit </w:t>
      </w:r>
      <w:r w:rsidR="00C15064">
        <w:fldChar w:fldCharType="begin"/>
      </w:r>
      <w:r w:rsidR="00C15064">
        <w:instrText xml:space="preserve"> HYPERLINK "</w:instrText>
      </w:r>
      <w:r w:rsidR="00C15064" w:rsidRPr="00C15064">
        <w:instrText>https://www.earthtronics.com/product/color-and-wattage-selectable-led-commercial-downlight/.</w:instrText>
      </w:r>
    </w:p>
    <w:p w14:paraId="2CF5F51E" w14:textId="77777777" w:rsidR="00C15064" w:rsidRPr="005F13DF" w:rsidRDefault="00C15064" w:rsidP="001B7EF7">
      <w:pPr>
        <w:rPr>
          <w:rStyle w:val="Hyperlink"/>
        </w:rPr>
      </w:pPr>
      <w:r>
        <w:instrText xml:space="preserve">" </w:instrText>
      </w:r>
      <w:r>
        <w:fldChar w:fldCharType="separate"/>
      </w:r>
      <w:r w:rsidRPr="005F13DF">
        <w:rPr>
          <w:rStyle w:val="Hyperlink"/>
        </w:rPr>
        <w:t>https://www.earthtronics.com/product/color-and-wattage-selectable-led-commercial-downlight/.</w:t>
      </w:r>
    </w:p>
    <w:p w14:paraId="753DBDC6" w14:textId="72C94714" w:rsidR="002A0E1A" w:rsidRDefault="00C15064" w:rsidP="00651622">
      <w:pPr>
        <w:spacing w:after="0" w:line="240" w:lineRule="auto"/>
        <w:jc w:val="center"/>
      </w:pPr>
      <w:r>
        <w:fldChar w:fldCharType="end"/>
      </w:r>
      <w:r w:rsidR="00651622">
        <w:t># #</w:t>
      </w:r>
    </w:p>
    <w:p w14:paraId="3EACD5A9" w14:textId="078D7C1B" w:rsidR="00651622" w:rsidRDefault="00651622" w:rsidP="00D054FE">
      <w:pPr>
        <w:spacing w:after="0" w:line="240" w:lineRule="auto"/>
      </w:pPr>
    </w:p>
    <w:p w14:paraId="59DEC4C4" w14:textId="036F0C7E" w:rsidR="00651622" w:rsidRPr="00651622" w:rsidRDefault="00651622" w:rsidP="00D054FE">
      <w:pPr>
        <w:spacing w:after="0" w:line="240" w:lineRule="auto"/>
        <w:rPr>
          <w:rFonts w:cs="Times New Roman"/>
          <w:b/>
          <w:bCs/>
          <w:u w:val="single"/>
        </w:rPr>
      </w:pPr>
      <w:r w:rsidRPr="00651622">
        <w:rPr>
          <w:rFonts w:cs="Times New Roman"/>
          <w:b/>
          <w:bCs/>
          <w:u w:val="single"/>
        </w:rPr>
        <w:t>Contact</w:t>
      </w:r>
    </w:p>
    <w:p w14:paraId="563F027B" w14:textId="397EC58A" w:rsidR="00651622" w:rsidRDefault="00651622" w:rsidP="00D054FE">
      <w:pPr>
        <w:spacing w:after="0" w:line="240" w:lineRule="auto"/>
        <w:rPr>
          <w:rFonts w:cs="Times New Roman"/>
        </w:rPr>
      </w:pPr>
      <w:r>
        <w:rPr>
          <w:rFonts w:cs="Times New Roman"/>
        </w:rPr>
        <w:t>Brian Bloom</w:t>
      </w:r>
    </w:p>
    <w:p w14:paraId="4F6D2329" w14:textId="48EC1115" w:rsidR="00651622" w:rsidRDefault="00651622" w:rsidP="00D054FE">
      <w:pPr>
        <w:spacing w:after="0" w:line="240" w:lineRule="auto"/>
        <w:rPr>
          <w:rFonts w:cs="Times New Roman"/>
        </w:rPr>
      </w:pPr>
      <w:r>
        <w:rPr>
          <w:rFonts w:cs="Times New Roman"/>
        </w:rPr>
        <w:t>Falls and Co.</w:t>
      </w:r>
    </w:p>
    <w:p w14:paraId="23582CB2" w14:textId="7E3442C3" w:rsidR="00651622" w:rsidRDefault="00436C23" w:rsidP="00D054FE">
      <w:pPr>
        <w:spacing w:after="0" w:line="240" w:lineRule="auto"/>
        <w:rPr>
          <w:rFonts w:cs="Times New Roman"/>
        </w:rPr>
      </w:pPr>
      <w:hyperlink r:id="rId4" w:history="1">
        <w:r w:rsidR="00651622" w:rsidRPr="005F13DF">
          <w:rPr>
            <w:rStyle w:val="Hyperlink"/>
            <w:rFonts w:cs="Times New Roman"/>
          </w:rPr>
          <w:t>bbloom@fallsandco.com</w:t>
        </w:r>
      </w:hyperlink>
    </w:p>
    <w:p w14:paraId="295C5CC6" w14:textId="3BDE2EAB" w:rsidR="00651622" w:rsidRDefault="00651622" w:rsidP="00D054FE">
      <w:pPr>
        <w:spacing w:after="0" w:line="240" w:lineRule="auto"/>
        <w:rPr>
          <w:rFonts w:cs="Times New Roman"/>
        </w:rPr>
      </w:pPr>
      <w:r>
        <w:rPr>
          <w:rFonts w:cs="Times New Roman"/>
        </w:rPr>
        <w:t>216-696-0229</w:t>
      </w:r>
    </w:p>
    <w:p w14:paraId="55B11D01" w14:textId="77777777" w:rsidR="00651622" w:rsidRPr="00D054FE" w:rsidRDefault="00651622" w:rsidP="00D054FE">
      <w:pPr>
        <w:spacing w:after="0" w:line="240" w:lineRule="auto"/>
        <w:rPr>
          <w:rFonts w:cs="Times New Roman"/>
        </w:rPr>
      </w:pPr>
    </w:p>
    <w:p w14:paraId="493F5BE2" w14:textId="77777777" w:rsidR="009F0B79" w:rsidRPr="003C26F0" w:rsidRDefault="009F0B79" w:rsidP="009F0B79">
      <w:pPr>
        <w:tabs>
          <w:tab w:val="left" w:pos="4125"/>
        </w:tabs>
        <w:spacing w:after="0"/>
        <w:rPr>
          <w:rFonts w:eastAsia="Times New Roman" w:cs="Times New Roman"/>
          <w:b/>
          <w:u w:val="single"/>
        </w:rPr>
      </w:pPr>
      <w:r w:rsidRPr="003C26F0">
        <w:rPr>
          <w:rFonts w:eastAsia="Times New Roman" w:cs="Times New Roman"/>
          <w:b/>
          <w:u w:val="single"/>
        </w:rPr>
        <w:t xml:space="preserve">About EarthTronics </w:t>
      </w:r>
    </w:p>
    <w:p w14:paraId="2B0406E0" w14:textId="5300B1F6" w:rsidR="002A0E1A" w:rsidRPr="003C26F0" w:rsidRDefault="009F0B79" w:rsidP="002A0E1A">
      <w:r w:rsidRPr="003C26F0">
        <w:t xml:space="preserve">Dedicated to creating a positive impact for the environment, </w:t>
      </w:r>
      <w:proofErr w:type="gramStart"/>
      <w:r w:rsidRPr="003C26F0">
        <w:t>businesses</w:t>
      </w:r>
      <w:proofErr w:type="gramEnd"/>
      <w:r w:rsidRPr="003C26F0">
        <w:t xml:space="preserve"> and consumers, EarthTronics, Inc. is an LED energy efficient solutions company based in Muskegon, Michigan. EarthTronics offers high-performance EarthBulb LED light bulbs, T8 and T5 linear LEDs, and LED fixtures that are designed for commercial buildings, hotels, restaurants, retail stores and residential homes. All EarthTronics LED products provide energy savings with a solid return on investment for energy retrofits, renovation projects and new construction. More information can be found at </w:t>
      </w:r>
      <w:hyperlink r:id="rId5" w:history="1">
        <w:r w:rsidRPr="003C26F0">
          <w:rPr>
            <w:rStyle w:val="Hyperlink"/>
            <w:color w:val="auto"/>
          </w:rPr>
          <w:t>www.earthtronics.com</w:t>
        </w:r>
      </w:hyperlink>
      <w:r w:rsidRPr="003C26F0">
        <w:t>.</w:t>
      </w:r>
    </w:p>
    <w:sectPr w:rsidR="002A0E1A" w:rsidRPr="003C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1A"/>
    <w:rsid w:val="00000E7E"/>
    <w:rsid w:val="000200D4"/>
    <w:rsid w:val="00023FA9"/>
    <w:rsid w:val="0003566C"/>
    <w:rsid w:val="000641DF"/>
    <w:rsid w:val="000A18A5"/>
    <w:rsid w:val="000B2201"/>
    <w:rsid w:val="000C3299"/>
    <w:rsid w:val="000D361C"/>
    <w:rsid w:val="000D4EAB"/>
    <w:rsid w:val="00132A6D"/>
    <w:rsid w:val="001523E9"/>
    <w:rsid w:val="001642BE"/>
    <w:rsid w:val="001907CD"/>
    <w:rsid w:val="001B7EF7"/>
    <w:rsid w:val="001E7E35"/>
    <w:rsid w:val="00293811"/>
    <w:rsid w:val="002A0E1A"/>
    <w:rsid w:val="002B3864"/>
    <w:rsid w:val="00390395"/>
    <w:rsid w:val="003C26F0"/>
    <w:rsid w:val="003F469C"/>
    <w:rsid w:val="00433E0F"/>
    <w:rsid w:val="00434954"/>
    <w:rsid w:val="00436C23"/>
    <w:rsid w:val="004402E1"/>
    <w:rsid w:val="00465BE1"/>
    <w:rsid w:val="004730D7"/>
    <w:rsid w:val="004761EC"/>
    <w:rsid w:val="00495652"/>
    <w:rsid w:val="004D328E"/>
    <w:rsid w:val="004E0D07"/>
    <w:rsid w:val="004F5328"/>
    <w:rsid w:val="005106DA"/>
    <w:rsid w:val="00597AB7"/>
    <w:rsid w:val="005C0F23"/>
    <w:rsid w:val="005F624F"/>
    <w:rsid w:val="00600E15"/>
    <w:rsid w:val="0060426F"/>
    <w:rsid w:val="00651622"/>
    <w:rsid w:val="00683B90"/>
    <w:rsid w:val="00696E22"/>
    <w:rsid w:val="00755663"/>
    <w:rsid w:val="007F4081"/>
    <w:rsid w:val="0081318B"/>
    <w:rsid w:val="00821496"/>
    <w:rsid w:val="0082254B"/>
    <w:rsid w:val="00854236"/>
    <w:rsid w:val="00855793"/>
    <w:rsid w:val="008625B6"/>
    <w:rsid w:val="00904321"/>
    <w:rsid w:val="00920D70"/>
    <w:rsid w:val="00944CA5"/>
    <w:rsid w:val="00981456"/>
    <w:rsid w:val="009A6D0D"/>
    <w:rsid w:val="009C4974"/>
    <w:rsid w:val="009F0B79"/>
    <w:rsid w:val="009F4D58"/>
    <w:rsid w:val="00A12E9E"/>
    <w:rsid w:val="00A137AE"/>
    <w:rsid w:val="00A242C9"/>
    <w:rsid w:val="00AB2BB6"/>
    <w:rsid w:val="00AD5680"/>
    <w:rsid w:val="00AF048C"/>
    <w:rsid w:val="00B00358"/>
    <w:rsid w:val="00B10476"/>
    <w:rsid w:val="00B15B2C"/>
    <w:rsid w:val="00B45997"/>
    <w:rsid w:val="00B95C0D"/>
    <w:rsid w:val="00BE0172"/>
    <w:rsid w:val="00BE4C21"/>
    <w:rsid w:val="00C10C8E"/>
    <w:rsid w:val="00C15064"/>
    <w:rsid w:val="00C827B4"/>
    <w:rsid w:val="00C97E72"/>
    <w:rsid w:val="00CB317E"/>
    <w:rsid w:val="00CC688F"/>
    <w:rsid w:val="00CC6981"/>
    <w:rsid w:val="00CC7ABD"/>
    <w:rsid w:val="00CD25C7"/>
    <w:rsid w:val="00D054FE"/>
    <w:rsid w:val="00D16FD4"/>
    <w:rsid w:val="00DE7239"/>
    <w:rsid w:val="00E6075B"/>
    <w:rsid w:val="00E81401"/>
    <w:rsid w:val="00EB6E69"/>
    <w:rsid w:val="00F168E0"/>
    <w:rsid w:val="00F30D3C"/>
    <w:rsid w:val="00F82ADB"/>
    <w:rsid w:val="00F8473D"/>
    <w:rsid w:val="00F87419"/>
    <w:rsid w:val="00FC6516"/>
    <w:rsid w:val="00FD6D5F"/>
    <w:rsid w:val="00FF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DD8F"/>
  <w15:chartTrackingRefBased/>
  <w15:docId w15:val="{00441A32-5B48-4805-B6ED-B046004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E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A6D0D"/>
    <w:rPr>
      <w:color w:val="0563C1" w:themeColor="hyperlink"/>
      <w:u w:val="single"/>
    </w:rPr>
  </w:style>
  <w:style w:type="paragraph" w:customStyle="1" w:styleId="BasicParagraph">
    <w:name w:val="[Basic Paragraph]"/>
    <w:basedOn w:val="Normal"/>
    <w:uiPriority w:val="99"/>
    <w:rsid w:val="00F8473D"/>
    <w:pPr>
      <w:autoSpaceDE w:val="0"/>
      <w:autoSpaceDN w:val="0"/>
      <w:adjustRightInd w:val="0"/>
      <w:spacing w:after="0" w:line="288" w:lineRule="auto"/>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1B7EF7"/>
    <w:rPr>
      <w:color w:val="605E5C"/>
      <w:shd w:val="clear" w:color="auto" w:fill="E1DFDD"/>
    </w:rPr>
  </w:style>
  <w:style w:type="paragraph" w:styleId="Revision">
    <w:name w:val="Revision"/>
    <w:hidden/>
    <w:uiPriority w:val="99"/>
    <w:semiHidden/>
    <w:rsid w:val="00821496"/>
    <w:pPr>
      <w:spacing w:after="0" w:line="240" w:lineRule="auto"/>
    </w:pPr>
  </w:style>
  <w:style w:type="character" w:styleId="CommentReference">
    <w:name w:val="annotation reference"/>
    <w:basedOn w:val="DefaultParagraphFont"/>
    <w:uiPriority w:val="99"/>
    <w:semiHidden/>
    <w:unhideWhenUsed/>
    <w:rsid w:val="00B95C0D"/>
    <w:rPr>
      <w:sz w:val="16"/>
      <w:szCs w:val="16"/>
    </w:rPr>
  </w:style>
  <w:style w:type="paragraph" w:styleId="CommentText">
    <w:name w:val="annotation text"/>
    <w:basedOn w:val="Normal"/>
    <w:link w:val="CommentTextChar"/>
    <w:uiPriority w:val="99"/>
    <w:semiHidden/>
    <w:unhideWhenUsed/>
    <w:rsid w:val="00B95C0D"/>
    <w:pPr>
      <w:spacing w:line="240" w:lineRule="auto"/>
    </w:pPr>
    <w:rPr>
      <w:sz w:val="20"/>
      <w:szCs w:val="20"/>
    </w:rPr>
  </w:style>
  <w:style w:type="character" w:customStyle="1" w:styleId="CommentTextChar">
    <w:name w:val="Comment Text Char"/>
    <w:basedOn w:val="DefaultParagraphFont"/>
    <w:link w:val="CommentText"/>
    <w:uiPriority w:val="99"/>
    <w:semiHidden/>
    <w:rsid w:val="00B95C0D"/>
    <w:rPr>
      <w:sz w:val="20"/>
      <w:szCs w:val="20"/>
    </w:rPr>
  </w:style>
  <w:style w:type="paragraph" w:styleId="CommentSubject">
    <w:name w:val="annotation subject"/>
    <w:basedOn w:val="CommentText"/>
    <w:next w:val="CommentText"/>
    <w:link w:val="CommentSubjectChar"/>
    <w:uiPriority w:val="99"/>
    <w:semiHidden/>
    <w:unhideWhenUsed/>
    <w:rsid w:val="00B95C0D"/>
    <w:rPr>
      <w:b/>
      <w:bCs/>
    </w:rPr>
  </w:style>
  <w:style w:type="character" w:customStyle="1" w:styleId="CommentSubjectChar">
    <w:name w:val="Comment Subject Char"/>
    <w:basedOn w:val="CommentTextChar"/>
    <w:link w:val="CommentSubject"/>
    <w:uiPriority w:val="99"/>
    <w:semiHidden/>
    <w:rsid w:val="00B95C0D"/>
    <w:rPr>
      <w:b/>
      <w:bCs/>
      <w:sz w:val="20"/>
      <w:szCs w:val="20"/>
    </w:rPr>
  </w:style>
  <w:style w:type="character" w:styleId="FollowedHyperlink">
    <w:name w:val="FollowedHyperlink"/>
    <w:basedOn w:val="DefaultParagraphFont"/>
    <w:uiPriority w:val="99"/>
    <w:semiHidden/>
    <w:unhideWhenUsed/>
    <w:rsid w:val="00651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832">
      <w:bodyDiv w:val="1"/>
      <w:marLeft w:val="0"/>
      <w:marRight w:val="0"/>
      <w:marTop w:val="0"/>
      <w:marBottom w:val="0"/>
      <w:divBdr>
        <w:top w:val="none" w:sz="0" w:space="0" w:color="auto"/>
        <w:left w:val="none" w:sz="0" w:space="0" w:color="auto"/>
        <w:bottom w:val="none" w:sz="0" w:space="0" w:color="auto"/>
        <w:right w:val="none" w:sz="0" w:space="0" w:color="auto"/>
      </w:divBdr>
    </w:div>
    <w:div w:id="876089037">
      <w:bodyDiv w:val="1"/>
      <w:marLeft w:val="0"/>
      <w:marRight w:val="0"/>
      <w:marTop w:val="0"/>
      <w:marBottom w:val="0"/>
      <w:divBdr>
        <w:top w:val="none" w:sz="0" w:space="0" w:color="auto"/>
        <w:left w:val="none" w:sz="0" w:space="0" w:color="auto"/>
        <w:bottom w:val="none" w:sz="0" w:space="0" w:color="auto"/>
        <w:right w:val="none" w:sz="0" w:space="0" w:color="auto"/>
      </w:divBdr>
    </w:div>
    <w:div w:id="11845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rthtronics.com" TargetMode="External"/><Relationship Id="rId4" Type="http://schemas.openxmlformats.org/officeDocument/2006/relationships/hyperlink" Target="mailto:bbloom@fallsand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Bloom</dc:creator>
  <cp:keywords/>
  <dc:description/>
  <cp:lastModifiedBy>Jennifer Ferenz</cp:lastModifiedBy>
  <cp:revision>2</cp:revision>
  <dcterms:created xsi:type="dcterms:W3CDTF">2022-06-16T14:19:00Z</dcterms:created>
  <dcterms:modified xsi:type="dcterms:W3CDTF">2022-06-16T14:19:00Z</dcterms:modified>
</cp:coreProperties>
</file>